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3" w:tblpY="-1800"/>
        <w:tblW w:w="2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40"/>
        <w:gridCol w:w="629"/>
        <w:gridCol w:w="1931"/>
        <w:gridCol w:w="274"/>
        <w:gridCol w:w="3292"/>
        <w:gridCol w:w="512"/>
        <w:gridCol w:w="141"/>
        <w:gridCol w:w="6"/>
        <w:gridCol w:w="6"/>
        <w:gridCol w:w="6"/>
        <w:gridCol w:w="6"/>
        <w:gridCol w:w="212"/>
        <w:gridCol w:w="38"/>
        <w:gridCol w:w="19"/>
        <w:gridCol w:w="9"/>
        <w:gridCol w:w="6"/>
        <w:gridCol w:w="1134"/>
        <w:gridCol w:w="352"/>
        <w:gridCol w:w="1926"/>
        <w:gridCol w:w="132"/>
        <w:gridCol w:w="1791"/>
        <w:gridCol w:w="1587"/>
        <w:gridCol w:w="165"/>
        <w:gridCol w:w="287"/>
        <w:gridCol w:w="8"/>
        <w:gridCol w:w="1691"/>
        <w:gridCol w:w="1691"/>
        <w:gridCol w:w="1691"/>
        <w:gridCol w:w="1691"/>
        <w:gridCol w:w="1691"/>
      </w:tblGrid>
      <w:tr w:rsidR="00BA32C8" w:rsidRPr="00CA0FF4" w:rsidTr="003413DC">
        <w:trPr>
          <w:gridAfter w:val="5"/>
          <w:wAfter w:w="8455" w:type="dxa"/>
          <w:trHeight w:val="255"/>
        </w:trPr>
        <w:tc>
          <w:tcPr>
            <w:tcW w:w="15709" w:type="dxa"/>
            <w:gridSpan w:val="26"/>
            <w:shd w:val="clear" w:color="auto" w:fill="auto"/>
            <w:vAlign w:val="bottom"/>
            <w:hideMark/>
          </w:tcPr>
          <w:p w:rsidR="00BA32C8" w:rsidRPr="00CA0FF4" w:rsidRDefault="00BA32C8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ΠΜΣ ΦΥΣΙΟΛΟΓΙΑ ΤΗΣ ΓΗΡΑΝΣΗΣ ΚΑΙ ΓΗΡΙΑΤΡΙΚΑ ΣΥΝΔΡΟΜΑ</w:t>
            </w:r>
          </w:p>
        </w:tc>
      </w:tr>
      <w:tr w:rsidR="00BA32C8" w:rsidRPr="00CA0FF4" w:rsidTr="003413DC">
        <w:trPr>
          <w:gridAfter w:val="5"/>
          <w:wAfter w:w="8455" w:type="dxa"/>
          <w:trHeight w:val="255"/>
        </w:trPr>
        <w:tc>
          <w:tcPr>
            <w:tcW w:w="15709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A32C8" w:rsidRPr="00CA0FF4" w:rsidRDefault="00BA32C8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FFFFFF"/>
                <w:sz w:val="16"/>
                <w:szCs w:val="16"/>
                <w:lang w:eastAsia="el-GR"/>
              </w:rPr>
              <w:t>Α' (XEIMEΡΙΝΟ ) ΕΞΑΜΗΝΟ</w:t>
            </w:r>
          </w:p>
        </w:tc>
      </w:tr>
      <w:tr w:rsidR="00BA32C8" w:rsidRPr="00CA0FF4" w:rsidTr="003413DC">
        <w:trPr>
          <w:gridAfter w:val="5"/>
          <w:wAfter w:w="8455" w:type="dxa"/>
          <w:trHeight w:val="309"/>
        </w:trPr>
        <w:tc>
          <w:tcPr>
            <w:tcW w:w="15709" w:type="dxa"/>
            <w:gridSpan w:val="26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BA32C8" w:rsidRPr="00CA0FF4" w:rsidRDefault="00BA32C8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1</w:t>
            </w:r>
            <w:r w:rsidR="00677F35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:Εισαγωγή - Διδακτική ενότητα «Γηριατρική Καρδιολογία»</w:t>
            </w:r>
          </w:p>
        </w:tc>
      </w:tr>
      <w:tr w:rsidR="003413DC" w:rsidRPr="00CA0FF4" w:rsidTr="003413DC">
        <w:trPr>
          <w:gridAfter w:val="5"/>
          <w:wAfter w:w="8455" w:type="dxa"/>
          <w:trHeight w:val="255"/>
        </w:trPr>
        <w:tc>
          <w:tcPr>
            <w:tcW w:w="1101" w:type="dxa"/>
            <w:shd w:val="clear" w:color="auto" w:fill="DAEEF3" w:themeFill="accent5" w:themeFillTint="33"/>
            <w:noWrap/>
            <w:vAlign w:val="bottom"/>
            <w:hideMark/>
          </w:tcPr>
          <w:p w:rsidR="00BA32C8" w:rsidRPr="00CA0FF4" w:rsidRDefault="00E72CF3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25</w:t>
            </w:r>
            <w:r w:rsidR="00BA32C8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/10/19</w:t>
            </w:r>
          </w:p>
        </w:tc>
        <w:tc>
          <w:tcPr>
            <w:tcW w:w="2976" w:type="dxa"/>
            <w:gridSpan w:val="4"/>
            <w:shd w:val="clear" w:color="auto" w:fill="DAEEF3" w:themeFill="accent5" w:themeFillTint="33"/>
            <w:vAlign w:val="bottom"/>
            <w:hideMark/>
          </w:tcPr>
          <w:p w:rsidR="00BA32C8" w:rsidRPr="00CA0FF4" w:rsidRDefault="00BA32C8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69" w:type="dxa"/>
            <w:gridSpan w:val="7"/>
            <w:shd w:val="clear" w:color="auto" w:fill="DAEEF3" w:themeFill="accent5" w:themeFillTint="33"/>
            <w:vAlign w:val="bottom"/>
            <w:hideMark/>
          </w:tcPr>
          <w:p w:rsidR="00BA32C8" w:rsidRPr="00CA0FF4" w:rsidRDefault="00BA32C8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4" w:type="dxa"/>
            <w:gridSpan w:val="5"/>
            <w:shd w:val="clear" w:color="auto" w:fill="DAEEF3" w:themeFill="accent5" w:themeFillTint="33"/>
            <w:vAlign w:val="bottom"/>
            <w:hideMark/>
          </w:tcPr>
          <w:p w:rsidR="00BA32C8" w:rsidRPr="00CA0FF4" w:rsidRDefault="00BA32C8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bottom"/>
            <w:hideMark/>
          </w:tcPr>
          <w:p w:rsidR="00BA32C8" w:rsidRPr="00CA0FF4" w:rsidRDefault="00E72CF3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26</w:t>
            </w:r>
            <w:r w:rsidR="00BA32C8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/10/19</w:t>
            </w:r>
          </w:p>
        </w:tc>
        <w:tc>
          <w:tcPr>
            <w:tcW w:w="2410" w:type="dxa"/>
            <w:gridSpan w:val="3"/>
            <w:shd w:val="clear" w:color="auto" w:fill="DAEEF3" w:themeFill="accent5" w:themeFillTint="33"/>
            <w:vAlign w:val="bottom"/>
            <w:hideMark/>
          </w:tcPr>
          <w:p w:rsidR="00BA32C8" w:rsidRPr="00CA0FF4" w:rsidRDefault="00BA32C8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0" w:type="dxa"/>
            <w:gridSpan w:val="3"/>
            <w:tcBorders>
              <w:right w:val="nil"/>
            </w:tcBorders>
            <w:shd w:val="clear" w:color="auto" w:fill="DAEEF3" w:themeFill="accent5" w:themeFillTint="33"/>
            <w:vAlign w:val="bottom"/>
            <w:hideMark/>
          </w:tcPr>
          <w:p w:rsidR="00BA32C8" w:rsidRPr="00CA0FF4" w:rsidRDefault="00BA32C8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5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bottom"/>
            <w:hideMark/>
          </w:tcPr>
          <w:p w:rsidR="00BA32C8" w:rsidRPr="00CA0FF4" w:rsidRDefault="00BA32C8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rPr>
          <w:gridAfter w:val="5"/>
          <w:wAfter w:w="8455" w:type="dxa"/>
          <w:trHeight w:val="255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69" w:type="dxa"/>
            <w:gridSpan w:val="7"/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84" w:type="dxa"/>
            <w:gridSpan w:val="5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95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rPr>
          <w:gridAfter w:val="5"/>
          <w:wAfter w:w="8455" w:type="dxa"/>
          <w:trHeight w:val="900"/>
        </w:trPr>
        <w:tc>
          <w:tcPr>
            <w:tcW w:w="1101" w:type="dxa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976" w:type="dxa"/>
            <w:gridSpan w:val="4"/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9" w:type="dxa"/>
            <w:gridSpan w:val="7"/>
            <w:shd w:val="clear" w:color="auto" w:fill="auto"/>
            <w:vAlign w:val="bottom"/>
            <w:hideMark/>
          </w:tcPr>
          <w:p w:rsidR="003413DC" w:rsidRPr="005C7E43" w:rsidRDefault="005C7E43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Χαιρετισμός Διευθυντή / Εναρκτήρια διάλεξη: Γιατί Γηριατρική ; </w:t>
            </w:r>
          </w:p>
        </w:tc>
        <w:tc>
          <w:tcPr>
            <w:tcW w:w="284" w:type="dxa"/>
            <w:gridSpan w:val="5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right w:val="nil"/>
            </w:tcBorders>
            <w:shd w:val="clear" w:color="auto" w:fill="auto"/>
            <w:vAlign w:val="bottom"/>
            <w:hideMark/>
          </w:tcPr>
          <w:p w:rsidR="003413DC" w:rsidRPr="005C7E43" w:rsidRDefault="005C7E43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Γενικές Αρχές Φαρμακολογίας στους Ηλικιωμένους</w:t>
            </w:r>
          </w:p>
        </w:tc>
        <w:tc>
          <w:tcPr>
            <w:tcW w:w="295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rPr>
          <w:gridAfter w:val="5"/>
          <w:wAfter w:w="8455" w:type="dxa"/>
          <w:trHeight w:val="900"/>
        </w:trPr>
        <w:tc>
          <w:tcPr>
            <w:tcW w:w="1101" w:type="dxa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2976" w:type="dxa"/>
            <w:gridSpan w:val="4"/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9" w:type="dxa"/>
            <w:gridSpan w:val="7"/>
            <w:shd w:val="clear" w:color="auto" w:fill="auto"/>
            <w:vAlign w:val="bottom"/>
            <w:hideMark/>
          </w:tcPr>
          <w:p w:rsidR="003413DC" w:rsidRPr="005C7E43" w:rsidRDefault="005C7E43" w:rsidP="00341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Γιατί γηράσκουμε ; Βασικές Θεωρίες </w:t>
            </w:r>
          </w:p>
        </w:tc>
        <w:tc>
          <w:tcPr>
            <w:tcW w:w="284" w:type="dxa"/>
            <w:gridSpan w:val="5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right w:val="nil"/>
            </w:tcBorders>
            <w:shd w:val="clear" w:color="auto" w:fill="auto"/>
            <w:vAlign w:val="bottom"/>
            <w:hideMark/>
          </w:tcPr>
          <w:p w:rsidR="003413DC" w:rsidRPr="005C7E43" w:rsidRDefault="005C7E43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Διαχείριση καρδιολογικών φαρμάκων στην Τρίτη Ηλικία </w:t>
            </w:r>
          </w:p>
        </w:tc>
        <w:tc>
          <w:tcPr>
            <w:tcW w:w="295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rPr>
          <w:gridAfter w:val="5"/>
          <w:wAfter w:w="8455" w:type="dxa"/>
          <w:trHeight w:val="675"/>
        </w:trPr>
        <w:tc>
          <w:tcPr>
            <w:tcW w:w="1101" w:type="dxa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976" w:type="dxa"/>
            <w:gridSpan w:val="4"/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9" w:type="dxa"/>
            <w:gridSpan w:val="7"/>
            <w:shd w:val="clear" w:color="auto" w:fill="auto"/>
            <w:noWrap/>
            <w:vAlign w:val="bottom"/>
            <w:hideMark/>
          </w:tcPr>
          <w:p w:rsidR="003413DC" w:rsidRPr="005C7E43" w:rsidRDefault="005C7E43" w:rsidP="003413D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Γήρανση κατά συστήματα: Καρδιαγγειακό </w:t>
            </w:r>
          </w:p>
        </w:tc>
        <w:tc>
          <w:tcPr>
            <w:tcW w:w="284" w:type="dxa"/>
            <w:gridSpan w:val="5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right w:val="nil"/>
            </w:tcBorders>
            <w:shd w:val="clear" w:color="auto" w:fill="auto"/>
            <w:vAlign w:val="bottom"/>
            <w:hideMark/>
          </w:tcPr>
          <w:p w:rsidR="003413DC" w:rsidRPr="00CA0FF4" w:rsidRDefault="005C7E43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Κολπική Μαρμαρυγή </w:t>
            </w:r>
          </w:p>
        </w:tc>
        <w:tc>
          <w:tcPr>
            <w:tcW w:w="295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rPr>
          <w:gridAfter w:val="5"/>
          <w:wAfter w:w="8455" w:type="dxa"/>
          <w:trHeight w:val="900"/>
        </w:trPr>
        <w:tc>
          <w:tcPr>
            <w:tcW w:w="1101" w:type="dxa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976" w:type="dxa"/>
            <w:gridSpan w:val="4"/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9" w:type="dxa"/>
            <w:gridSpan w:val="7"/>
            <w:shd w:val="clear" w:color="auto" w:fill="auto"/>
            <w:vAlign w:val="bottom"/>
            <w:hideMark/>
          </w:tcPr>
          <w:p w:rsidR="003413DC" w:rsidRPr="005C7E43" w:rsidRDefault="005C7E43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Καρδιακή ανεπάρκεια στους ηλικιωμένους</w:t>
            </w:r>
          </w:p>
        </w:tc>
        <w:tc>
          <w:tcPr>
            <w:tcW w:w="284" w:type="dxa"/>
            <w:gridSpan w:val="5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right w:val="nil"/>
            </w:tcBorders>
            <w:shd w:val="clear" w:color="auto" w:fill="auto"/>
            <w:vAlign w:val="bottom"/>
            <w:hideMark/>
          </w:tcPr>
          <w:p w:rsidR="003413DC" w:rsidRPr="00CA0FF4" w:rsidRDefault="005C7E43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Βαλβιδοπάθεια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413DC" w:rsidRPr="00CA0FF4" w:rsidTr="003413DC">
        <w:trPr>
          <w:gridAfter w:val="5"/>
          <w:wAfter w:w="8455" w:type="dxa"/>
          <w:trHeight w:val="675"/>
        </w:trPr>
        <w:tc>
          <w:tcPr>
            <w:tcW w:w="1101" w:type="dxa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18:15 - 19:00</w:t>
            </w:r>
          </w:p>
        </w:tc>
        <w:tc>
          <w:tcPr>
            <w:tcW w:w="2976" w:type="dxa"/>
            <w:gridSpan w:val="4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69" w:type="dxa"/>
            <w:gridSpan w:val="7"/>
            <w:shd w:val="clear" w:color="auto" w:fill="auto"/>
            <w:noWrap/>
            <w:vAlign w:val="bottom"/>
            <w:hideMark/>
          </w:tcPr>
          <w:p w:rsidR="003413DC" w:rsidRPr="00CA0FF4" w:rsidRDefault="005C7E43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Γηριατρική Συγκοπή </w:t>
            </w:r>
          </w:p>
        </w:tc>
        <w:tc>
          <w:tcPr>
            <w:tcW w:w="284" w:type="dxa"/>
            <w:gridSpan w:val="5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right w:val="nil"/>
            </w:tcBorders>
            <w:shd w:val="clear" w:color="auto" w:fill="auto"/>
            <w:vAlign w:val="bottom"/>
            <w:hideMark/>
          </w:tcPr>
          <w:p w:rsidR="003413DC" w:rsidRPr="005C7E43" w:rsidRDefault="005C7E43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Διαχείριση χρόνιας στεφανιαίας νόσου στους ηλικιωμένους </w:t>
            </w:r>
          </w:p>
        </w:tc>
        <w:tc>
          <w:tcPr>
            <w:tcW w:w="295" w:type="dxa"/>
            <w:gridSpan w:val="2"/>
            <w:tcBorders>
              <w:left w:val="nil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rPr>
          <w:gridAfter w:val="5"/>
          <w:wAfter w:w="8455" w:type="dxa"/>
          <w:trHeight w:val="45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19:15 - 20:00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5C7E43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Βηματοδότες </w:t>
            </w: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3DC" w:rsidRPr="00CA0FF4" w:rsidRDefault="005C7E43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Οξέα στεφανιαία σύνδρομα στους ηλικιωμένους </w:t>
            </w:r>
          </w:p>
        </w:tc>
        <w:tc>
          <w:tcPr>
            <w:tcW w:w="2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344"/>
        </w:trPr>
        <w:tc>
          <w:tcPr>
            <w:tcW w:w="15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2: Διδακτική Ενότητα «Σύνδρομο Ευπάθειας Ηλικιωμένων»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1/11/19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2/11/19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5C7E43" w:rsidRDefault="005C7E43" w:rsidP="002F12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 xml:space="preserve">Κυτταρική γήρανση και </w:t>
            </w:r>
            <w:r w:rsidR="002F129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 xml:space="preserve">αρχέγονα κύτταρα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5C7E43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5C7E43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Πολυφαρμακία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5C7E43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lastRenderedPageBreak/>
              <w:t>15:45 - 16:30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Η γήρανση του οργανισμού ως σταδιακή διαδικασία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5C7E43" w:rsidRDefault="005C7E43" w:rsidP="005C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Κατευθυντήριες οδηγίες και εργαλεία από-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συνταγογράφησης</w:t>
            </w:r>
            <w:proofErr w:type="spellEnd"/>
            <w:r w:rsidR="003413DC" w:rsidRPr="005C7E4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(</w:t>
            </w:r>
            <w:r w:rsidR="003413DC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STOPP</w:t>
            </w:r>
            <w:r w:rsidR="003413DC" w:rsidRPr="005C7E4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/</w:t>
            </w:r>
            <w:r w:rsidR="003413DC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START</w:t>
            </w:r>
            <w:r w:rsidR="003413DC" w:rsidRPr="005C7E4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, </w:t>
            </w:r>
            <w:r w:rsidR="003413DC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Beers</w:t>
            </w:r>
            <w:r w:rsidRPr="005C7E4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κλπ</w:t>
            </w:r>
            <w:r w:rsidR="003413DC" w:rsidRPr="005C7E4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5C7E43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3413D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Τελομερή</w:t>
            </w:r>
            <w:proofErr w:type="spellEnd"/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694902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Σφαιρική Γηριατρική Αξιολόγηση: Εισαγωγή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413DC" w:rsidRPr="002F129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694902" w:rsidRDefault="002F129C" w:rsidP="003413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Σύνδρομο ευπάθειας ηλικιωμένων: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Παθοφυσιολογία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413DC" w:rsidRPr="006949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694902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2F129C" w:rsidP="002F1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Προσυμπτωματικός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έλεγχος και αξιολόγηση Συνδρόμου Ευπάθειας Ηλικιωμένων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18:15 - 19:00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Σύνδρομο ευπάθειας ηλικιωμένων: Κλινική εικόνα και αντιμετώπιση</w:t>
            </w:r>
            <w:r w:rsidR="003413DC" w:rsidRPr="002F12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694902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2F129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Κλινικές περιπτώσεις : Σύνδρομο Ευπάθειας Ηλικιωμένων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3: Διδακτική ενότητα «Πτώσεις»</w:t>
            </w:r>
          </w:p>
        </w:tc>
        <w:tc>
          <w:tcPr>
            <w:tcW w:w="1691" w:type="dxa"/>
          </w:tcPr>
          <w:p w:rsidR="003413DC" w:rsidRPr="00CA0FF4" w:rsidRDefault="003413DC" w:rsidP="003413DC"/>
        </w:tc>
        <w:tc>
          <w:tcPr>
            <w:tcW w:w="1691" w:type="dxa"/>
          </w:tcPr>
          <w:p w:rsidR="003413DC" w:rsidRPr="00CA0FF4" w:rsidRDefault="003413DC" w:rsidP="003413DC"/>
        </w:tc>
        <w:tc>
          <w:tcPr>
            <w:tcW w:w="1691" w:type="dxa"/>
          </w:tcPr>
          <w:p w:rsidR="003413DC" w:rsidRPr="00CA0FF4" w:rsidRDefault="003413DC" w:rsidP="003413DC"/>
        </w:tc>
        <w:tc>
          <w:tcPr>
            <w:tcW w:w="1691" w:type="dxa"/>
          </w:tcPr>
          <w:p w:rsidR="003413DC" w:rsidRPr="00CA0FF4" w:rsidRDefault="003413DC" w:rsidP="003413DC"/>
        </w:tc>
        <w:tc>
          <w:tcPr>
            <w:tcW w:w="1691" w:type="dxa"/>
            <w:vAlign w:val="bottom"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8/11/19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9/11/19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Γενωμική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 xml:space="preserve"> και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πρωτεωμική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 xml:space="preserve"> της γήρανσης </w:t>
            </w:r>
            <w:r w:rsidR="003413DC" w:rsidRPr="002F129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2F129C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Φάρμακα και περιορισμένη κινητικότητα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2F129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Γενωμική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 xml:space="preserve"> και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πρωτεωμική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 xml:space="preserve"> της γήρανσης </w:t>
            </w:r>
            <w:r w:rsidR="003413DC" w:rsidRPr="002F129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Εκτίμηση κινδύνου και πρόληψη πτώσεων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2F129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Γήρανση κατά συστήματα : Μυϊκό σύστημα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413DC" w:rsidRPr="002F129C" w:rsidRDefault="002F129C" w:rsidP="002F1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Φυσιοθεραπευτικές</w:t>
            </w:r>
            <w:r w:rsidRPr="002F129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παρεμβάσεις για πρόληψη πτώσεων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2F129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Οξεία και χρόνια προσαρμογή στην σωματική άσκηση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3DC" w:rsidRPr="002F129C" w:rsidRDefault="003413DC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413DC" w:rsidRPr="002F129C" w:rsidRDefault="002F129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Εργοθεραπευτικές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παρεμβάσεις για πρόληψη πτώσεων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18:15 - 19:00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Αστάθεια βάδισης και πτώσεις ηλικιωμένων: Επιδημιολογία και επιβάρυνση συστήματος υγείας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2F129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Σπονδυλικά κατάγματα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413DC" w:rsidRPr="002F129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19:15 - 20:00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2F129C" w:rsidRDefault="002F129C" w:rsidP="0043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Κλινικές περιπτώσεις : Αστάθεια βάδισης, </w:t>
            </w:r>
            <w:r w:rsidR="00431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Φόβος πτώσης</w:t>
            </w:r>
            <w:r w:rsidR="003413DC" w:rsidRPr="002F12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2F129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Κατάγματα ισχίου στο συνεχές της φροντίδας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2F129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390"/>
        </w:trPr>
        <w:tc>
          <w:tcPr>
            <w:tcW w:w="15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lastRenderedPageBreak/>
              <w:t>ΕΒΔΟΜΑΔΑ 4: Διδακτική ενότητα «Μυοσκελετικές και ρευματικές παθήσεις»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15/11/19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ΣΑΒΒΑΤΟ 16/11/19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LECTURE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3413D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431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Φλεγμονή και Γήρανση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Θεραπεία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Οστεοπενίας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και οστεοπόρωσης </w:t>
            </w:r>
            <w:r w:rsidR="003413DC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413DC" w:rsidRPr="003413D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DC" w:rsidRPr="00431E5F" w:rsidRDefault="00431E5F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431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Εκφύλιση και καταστροφή αρθρώσεων</w:t>
            </w:r>
            <w:r w:rsidR="003413DC" w:rsidRPr="00431E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ab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Κλινικές περιπτώσεις: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Οστεοπενία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- οστεοπόρωση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413DC" w:rsidRPr="003413D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DC" w:rsidRPr="00431E5F" w:rsidRDefault="00431E5F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431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Γήρανση κατά συστήματα: Σκελετός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Ρευματολογικά νοσήματα στους ηλικιωμένους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431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Παθοφυσιολογία</w:t>
            </w:r>
            <w:proofErr w:type="spellEnd"/>
            <w:r w:rsidRPr="00431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οστεοπόρωσης </w:t>
            </w:r>
            <w:r w:rsidR="003413DC" w:rsidRPr="00431E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431E5F" w:rsidRDefault="00431E5F" w:rsidP="0043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Οστεοαρθρίτις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431E5F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18:15 - 19:00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Οσφυαλγία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Σύνδρομα άκρας χείρας και άκρου ποδός στους ηλικιωμένους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431E5F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19:15 - 20:00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Κλινικές περιπτώσεις οσφυαλγίας 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Εργοθεραπεία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ηλικιωμένων </w:t>
            </w:r>
            <w:r w:rsidR="003413DC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 xml:space="preserve"> 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384"/>
        </w:trPr>
        <w:tc>
          <w:tcPr>
            <w:tcW w:w="15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5: Διδακτική ενότητα «Διαταραχές θρέψης»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22/11/19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23/11/19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431E5F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431E5F" w:rsidRDefault="00431E5F" w:rsidP="00431E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Επισκόπηση</w:t>
            </w:r>
            <w:r w:rsidRPr="00431E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θρεπτικών</w:t>
            </w:r>
            <w:r w:rsidRPr="00431E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στοιχείων</w:t>
            </w:r>
            <w:r w:rsidRPr="00431E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και</w:t>
            </w:r>
            <w:r w:rsidRPr="00431E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θερμιδικός περιορισμός 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431E5F" w:rsidRDefault="003413DC" w:rsidP="00341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Βιταμίνες,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-οξειδωτικές ουσίες, βότανα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431E5F" w:rsidRDefault="003413DC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431E5F" w:rsidRDefault="00431E5F" w:rsidP="0043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Υποθρεψία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/ Αφυδάτωση  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431E5F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Διατροφικές ανάγκες και θεραπεία υποκατάστασης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3413DC" w:rsidRPr="003413D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Γήρανση κατά συστήματα : Γαστρεντερικό 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Αξιολόγηση θρέψης στους ηλικιωμένους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Διαταραχές όσφρησης και γεύσης </w:t>
            </w:r>
            <w:r w:rsidRPr="00431E5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431E5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431E5F" w:rsidP="0043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Γεροδοντιατρική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431E5F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lastRenderedPageBreak/>
              <w:t>18:15 - 19:00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Σαρκοπενία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Δίαιτες δυσφαγίας και θεραπεία κατάποσης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431E5F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431E5F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19:15 - 20:00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Γηριατρική δυσφαγία 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Ενδείξεις εντερικής και παρεντερικής σίτισης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431E5F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5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ΕΒΔΟΜΑΔΑ 6: Διδακτική ενότητα « Οξύ οργανικό </w:t>
            </w:r>
            <w:proofErr w:type="spellStart"/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ψυχοσύνδρομο</w:t>
            </w:r>
            <w:proofErr w:type="spellEnd"/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(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delirium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)»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28/11/19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29/11/19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l-GR"/>
              </w:rPr>
              <w:t xml:space="preserve">Ομοιόσταση και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l-GR"/>
              </w:rPr>
              <w:t>ομοιοστένωση</w:t>
            </w:r>
            <w:proofErr w:type="spellEnd"/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D43D1B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Φάρμακα και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γνωσιακή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διαταραχή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D43D1B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3DC" w:rsidRPr="00431E5F" w:rsidRDefault="00431E5F" w:rsidP="003413D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l-GR"/>
              </w:rPr>
              <w:t xml:space="preserve">Ομοιόσταση και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l-GR"/>
              </w:rPr>
              <w:t>ομοιοστένωση</w:t>
            </w:r>
            <w:proofErr w:type="spell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Ανεπιθύμητες ενέργειες γηριατρικού ενδιαφέροντος : ΟΟΨ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D43D1B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D43D1B" w:rsidRDefault="00431E5F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Γήρανση κατά συστήματα : Εγκέφαλος </w:t>
            </w:r>
            <w:r w:rsidR="003413DC" w:rsidRPr="00D43D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Πιθανές οργανικές αιτίες οξέος και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υποξέος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οργανικού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ψυχοσυνδρόμου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D43D1B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431E5F" w:rsidRDefault="00431E5F" w:rsidP="00431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Γήρανση κατά συστήματα : </w:t>
            </w:r>
            <w:r w:rsidR="00D43D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Περιφερικό νευρικό σύστημα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431E5F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413DC" w:rsidRPr="00D43D1B" w:rsidRDefault="00D43D1B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Διαφοροδιαγιγνώσκοντας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το ντελίριο από την προϊούσα άνοια </w:t>
            </w:r>
            <w:r w:rsidR="003413DC" w:rsidRPr="00D43D1B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DC" w:rsidRPr="00D43D1B" w:rsidRDefault="003413DC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18:15 - 19:00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D43D1B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Οξύ οργανικό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ψυχοσύνδρομο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(ντελίριο, ΟΟΨ) : Διάγνωση και διερεύνηση 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413DC" w:rsidRPr="00CA0FF4" w:rsidRDefault="00D43D1B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Κλινικές περιπτώσεις : ΟΟΨ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DC" w:rsidRPr="00CA0FF4" w:rsidRDefault="003413DC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3413DC" w:rsidRPr="00D43D1B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19:15 - 20:00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D43D1B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ΟΟΨ : Αντιμετώπιση 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Μη φαρμακευτική διαχείριση και πρόληψη ΟΟΨ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5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7: Διδακτική ενότητα «</w:t>
            </w:r>
            <w:proofErr w:type="spellStart"/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Νευροψυχολογία</w:t>
            </w:r>
            <w:proofErr w:type="spellEnd"/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της Γήρανσης»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6/12/19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7/12/19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D43D1B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Οξειδωτικό στρες και γονιδιακή αστάθεια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D43D1B" w:rsidRDefault="00D43D1B" w:rsidP="00D43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Ανεπιθύμητες ενέργειες γηριατρικού ενδιαφέροντος</w:t>
            </w:r>
            <w:r w:rsidR="003413DC" w:rsidRPr="00D43D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Αστάθεια</w:t>
            </w:r>
            <w:r w:rsidRPr="00D43D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βάδισης</w:t>
            </w:r>
            <w:r w:rsidRPr="00D43D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και</w:t>
            </w:r>
            <w:r w:rsidRPr="00D43D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μυϊκή αδυναμία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DC" w:rsidRPr="00D43D1B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D43D1B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Οξειδωτικό στρες και γονιδιακή αστάθεια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Εξατομικευμένες φαρμακευτικές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επιλογες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: Ψυχιατρικά φάρμακα στους ηλικιωμένους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Φυσιολογικές αλλαγές σε διανόηση, ύπνο, καθημερινές δραστηριότητες με το γήρας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D43D1B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Δεξιότητες διαπροσωπικής συνεργασίας και επικοινωνίας </w:t>
            </w:r>
            <w:r w:rsidR="003413DC" w:rsidRPr="00CA0F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lastRenderedPageBreak/>
              <w:t>17:30 - 18: 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D43D1B" w:rsidRDefault="00D43D1B" w:rsidP="00D43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Φυσιολογικές αλλαγές στην ψυχολογία των ανθρώπων με το γήρας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Διακοπή καπνίσματος στην Τρίτη ηλικία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3413D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18:15 - 19:00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Πληροφορημένη συγκατάθεση και άρνηση ιατρικών παρεμβάσεων</w:t>
            </w:r>
            <w:r w:rsidR="003413DC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D43D1B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D43D1B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Κατ’ οίκον γηριατρικές επισκέψεις</w:t>
            </w:r>
            <w:r w:rsidR="003413DC" w:rsidRPr="00CA0FF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413DC" w:rsidRPr="00D43D1B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19:15 - 20:00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Υπεράσπιση των αναγκών και επιθυμιών του ηλικιωμένου ασθενούς </w:t>
            </w:r>
            <w:r w:rsidR="003413DC" w:rsidRPr="00D43D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DC" w:rsidRPr="00D43D1B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D43D1B" w:rsidRDefault="00D43D1B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Κατ’ οίκον πρωτοβάθμια φροντίδα υγείας ηλικιωμένων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DC" w:rsidRPr="00D43D1B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5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8: Διδακτική ενότητα «Αναπνευστικό σύστημα και εμβολιασμοί»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13/12/19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14/12/19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3413DC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DC" w:rsidRPr="009A00C9" w:rsidRDefault="009A00C9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Ανοσο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-γήρανση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8B6E8A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Αντιμικροβιακή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χημειοθεραπεία στους ηλικιωμένους </w:t>
            </w:r>
            <w:r w:rsidR="003413DC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9A00C9" w:rsidRDefault="009A00C9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Ανοσο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-γήρανση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8B6E8A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Εμβολιασμοί στους ηλικιωμένους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CA0FF4" w:rsidRDefault="009A00C9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Γήρανση κατά συστήματα : Αναπνευστικό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8B6E8A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Χρόνια αποφρακτική πνευμονοπάθεια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9A00C9" w:rsidRDefault="009A00C9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Ανοσιακή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απόκριση ηλικιωμένων στην λοίμωξη και τον εμβολιασμό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9A00C9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8B6E8A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Χρόνια υποκατάσταση Ο2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8B6E8A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7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18:15 - 19:00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9A00C9" w:rsidRDefault="009A00C9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Έρπης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ζωστήρ και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μεθερπητική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νευραλγία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8B6E8A" w:rsidRDefault="008B6E8A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Μονήρης όζος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πνεύμονος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: Διαγνωστική προσπέλαση στους ηλικιωμένους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DC" w:rsidRPr="008B6E8A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7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19:15 - 20:00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9A00C9" w:rsidRDefault="009A00C9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Λοιμώξεις αναπνευστικού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9A00C9" w:rsidRDefault="009A00C9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Φυματίωση στην Τρίτη ηλικία 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5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9: Διδακτική ενότητα «Καρδιομεταβολικές συννοσηρότητες»</w:t>
            </w:r>
          </w:p>
        </w:tc>
      </w:tr>
      <w:tr w:rsidR="003413DC" w:rsidRPr="00CA0FF4" w:rsidTr="0093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20/12/19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21/12/19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413DC" w:rsidRPr="00CA0FF4" w:rsidTr="0093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082FB8" w:rsidTr="0093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111552" w:rsidP="00111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Πρωτεόσταση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082FB8" w:rsidRDefault="00082FB8" w:rsidP="0093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Εξατομικευμένες φαρμακευτικές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επιλογες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: </w:t>
            </w:r>
            <w:r w:rsidR="0093720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Αντιδιαβητικά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φάρμακα στους ηλικιωμένους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082FB8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937209" w:rsidTr="0093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lastRenderedPageBreak/>
              <w:t>15:45 - 16:30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082FB8" w:rsidRDefault="00082FB8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Μιτοχονδριακή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δυσλειτουργία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937209" w:rsidRDefault="00937209" w:rsidP="0093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Εξατομικευμένες φαρμακευτικές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επιλογες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Αντιυπερτασικά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φάρμακα στους ηλικιωμένους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937209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93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082FB8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Μεταβολικές επιπτώσεις του γήρατος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937209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Αρτηριακή Υπέρταση στους ηλικιωμένους 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93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E2224A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937209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Μεταβολικές επιπτώσεις του γήρατος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937209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Σακχαρώδης διαβήτης στους ηλικιωμένους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93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18:15 - 19:00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937209" w:rsidRDefault="00937209" w:rsidP="0093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Πολυνοσηρότητα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: Επιδημιολογία, αξιολόγηση, κλινικές περιπτώσεις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3DC" w:rsidRPr="00937209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937209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Δυσλιπιδαιμία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και διαχείριση καρδιαγγειακού κινδύνου στους ηλικιωμένους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937209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937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4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19:15 - 20:00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209" w:rsidRPr="00937209" w:rsidRDefault="00937209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Διεπιστημονική ομάδα υγείας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937209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3413DC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937209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Κλινικές περιπτώσεις : Ηλικιωμένοι με Αρτηριακή Υπέρταση και Σακχαρώδη διαβήτη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937209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350"/>
        </w:trPr>
        <w:tc>
          <w:tcPr>
            <w:tcW w:w="15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horzAnchor="margin" w:tblpXSpec="center" w:tblpY="-1800"/>
              <w:tblW w:w="1570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2977"/>
              <w:gridCol w:w="3964"/>
              <w:gridCol w:w="249"/>
              <w:gridCol w:w="1174"/>
              <w:gridCol w:w="2409"/>
              <w:gridCol w:w="3397"/>
              <w:gridCol w:w="405"/>
            </w:tblGrid>
            <w:tr w:rsidR="003413DC" w:rsidRPr="00CA0FF4" w:rsidTr="00E2224A">
              <w:trPr>
                <w:trHeight w:val="255"/>
              </w:trPr>
              <w:tc>
                <w:tcPr>
                  <w:tcW w:w="15709" w:type="dxa"/>
                  <w:gridSpan w:val="8"/>
                  <w:shd w:val="clear" w:color="000000" w:fill="FCD5B4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ΕΒΔΟΜΑΔΑ 10: Διδακτική ενότητα «Φύλο, ενδοκρινολογία, και Γήρανση»</w:t>
                  </w:r>
                </w:p>
              </w:tc>
            </w:tr>
            <w:tr w:rsidR="003413DC" w:rsidRPr="00CA0FF4" w:rsidTr="00370977">
              <w:trPr>
                <w:trHeight w:val="255"/>
              </w:trPr>
              <w:tc>
                <w:tcPr>
                  <w:tcW w:w="1134" w:type="dxa"/>
                  <w:shd w:val="clear" w:color="000000" w:fill="DBEEF3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ΠΑΡΑΣΚΕΥΗ 24/1/20</w:t>
                  </w:r>
                </w:p>
              </w:tc>
              <w:tc>
                <w:tcPr>
                  <w:tcW w:w="2977" w:type="dxa"/>
                  <w:shd w:val="clear" w:color="000000" w:fill="DBEEF3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 </w:t>
                  </w:r>
                </w:p>
              </w:tc>
              <w:tc>
                <w:tcPr>
                  <w:tcW w:w="3964" w:type="dxa"/>
                  <w:shd w:val="clear" w:color="000000" w:fill="DBEEF3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</w:p>
              </w:tc>
              <w:tc>
                <w:tcPr>
                  <w:tcW w:w="249" w:type="dxa"/>
                  <w:shd w:val="clear" w:color="000000" w:fill="DBEEF3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  <w:t> </w:t>
                  </w:r>
                </w:p>
              </w:tc>
              <w:tc>
                <w:tcPr>
                  <w:tcW w:w="1174" w:type="dxa"/>
                  <w:shd w:val="clear" w:color="000000" w:fill="DBEEF3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ΣΑΒΒΑΤΟ 25/1/20</w:t>
                  </w:r>
                </w:p>
              </w:tc>
              <w:tc>
                <w:tcPr>
                  <w:tcW w:w="2409" w:type="dxa"/>
                  <w:shd w:val="clear" w:color="000000" w:fill="DBEEF3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 </w:t>
                  </w:r>
                </w:p>
              </w:tc>
              <w:tc>
                <w:tcPr>
                  <w:tcW w:w="3397" w:type="dxa"/>
                  <w:tcBorders>
                    <w:right w:val="nil"/>
                  </w:tcBorders>
                  <w:shd w:val="clear" w:color="000000" w:fill="DBE5F1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left w:val="nil"/>
                    <w:right w:val="single" w:sz="4" w:space="0" w:color="auto"/>
                  </w:tcBorders>
                  <w:shd w:val="clear" w:color="000000" w:fill="DBE5F1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  <w:t> </w:t>
                  </w:r>
                </w:p>
              </w:tc>
            </w:tr>
            <w:tr w:rsidR="003413DC" w:rsidRPr="00CA0FF4" w:rsidTr="00370977">
              <w:trPr>
                <w:trHeight w:val="278"/>
              </w:trPr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el-GR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>ΜΑΘΗΜΑ</w:t>
                  </w:r>
                </w:p>
              </w:tc>
              <w:tc>
                <w:tcPr>
                  <w:tcW w:w="3964" w:type="dxa"/>
                  <w:shd w:val="clear" w:color="auto" w:fill="auto"/>
                  <w:noWrap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>ΔΙΑΛΕΞΗ</w:t>
                  </w:r>
                </w:p>
              </w:tc>
              <w:tc>
                <w:tcPr>
                  <w:tcW w:w="249" w:type="dxa"/>
                  <w:shd w:val="clear" w:color="auto" w:fill="auto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el-GR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  <w:noWrap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el-GR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>ΜΑΘΗΜΑ</w:t>
                  </w:r>
                </w:p>
              </w:tc>
              <w:tc>
                <w:tcPr>
                  <w:tcW w:w="3397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>ΔΙΑΛΕΞΗ</w:t>
                  </w:r>
                </w:p>
              </w:tc>
              <w:tc>
                <w:tcPr>
                  <w:tcW w:w="40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13DC" w:rsidRPr="00CA0FF4" w:rsidRDefault="003413DC" w:rsidP="003413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el-GR"/>
                    </w:rPr>
                  </w:pPr>
                </w:p>
              </w:tc>
            </w:tr>
            <w:tr w:rsidR="00370977" w:rsidRPr="00CE667F" w:rsidTr="00370977">
              <w:trPr>
                <w:trHeight w:val="450"/>
              </w:trPr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  <w:t>15:00 - 15:45</w:t>
                  </w:r>
                </w:p>
              </w:tc>
              <w:tc>
                <w:tcPr>
                  <w:tcW w:w="2977" w:type="dxa"/>
                  <w:shd w:val="clear" w:color="auto" w:fill="auto"/>
                  <w:vAlign w:val="bottom"/>
                  <w:hideMark/>
                </w:tcPr>
                <w:p w:rsidR="00370977" w:rsidRPr="00E2224A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Βιολογία και Φυσιολογία της Γήρανσης</w:t>
                  </w:r>
                </w:p>
              </w:tc>
              <w:tc>
                <w:tcPr>
                  <w:tcW w:w="3964" w:type="dxa"/>
                  <w:shd w:val="clear" w:color="auto" w:fill="auto"/>
                  <w:vAlign w:val="bottom"/>
                  <w:hideMark/>
                </w:tcPr>
                <w:p w:rsidR="00370977" w:rsidRPr="00CA0FF4" w:rsidRDefault="00CE667F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Εμμηνόπαυση</w:t>
                  </w:r>
                </w:p>
              </w:tc>
              <w:tc>
                <w:tcPr>
                  <w:tcW w:w="249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9:00 - 9:45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Γηριατρική Φαρμακολογία</w:t>
                  </w:r>
                </w:p>
              </w:tc>
              <w:tc>
                <w:tcPr>
                  <w:tcW w:w="3397" w:type="dxa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0977" w:rsidRPr="00CE667F" w:rsidRDefault="00CE667F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 xml:space="preserve">Ορμονική θεραπεία υποκατάστασης μετά την εμμηνόπαυση </w:t>
                  </w:r>
                </w:p>
              </w:tc>
              <w:tc>
                <w:tcPr>
                  <w:tcW w:w="40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0977" w:rsidRPr="00CE667F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</w:tr>
            <w:tr w:rsidR="00370977" w:rsidRPr="00CA0FF4" w:rsidTr="00370977">
              <w:trPr>
                <w:trHeight w:val="450"/>
              </w:trPr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15:45 - 16:30</w:t>
                  </w:r>
                </w:p>
              </w:tc>
              <w:tc>
                <w:tcPr>
                  <w:tcW w:w="2977" w:type="dxa"/>
                  <w:shd w:val="clear" w:color="auto" w:fill="auto"/>
                  <w:vAlign w:val="bottom"/>
                  <w:hideMark/>
                </w:tcPr>
                <w:p w:rsidR="00370977" w:rsidRPr="00E2224A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Βιολογία και Φυσιολογία της Γήρανσης</w:t>
                  </w:r>
                </w:p>
              </w:tc>
              <w:tc>
                <w:tcPr>
                  <w:tcW w:w="3964" w:type="dxa"/>
                  <w:shd w:val="clear" w:color="auto" w:fill="auto"/>
                  <w:noWrap/>
                  <w:vAlign w:val="bottom"/>
                  <w:hideMark/>
                </w:tcPr>
                <w:p w:rsidR="00370977" w:rsidRPr="00CA0FF4" w:rsidRDefault="00CE667F" w:rsidP="00CE66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>Ανδρόπαυση</w:t>
                  </w:r>
                </w:p>
              </w:tc>
              <w:tc>
                <w:tcPr>
                  <w:tcW w:w="249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  <w:t>9:45 - 10:30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Γηριατρική Φαρμακολογία</w:t>
                  </w:r>
                </w:p>
              </w:tc>
              <w:tc>
                <w:tcPr>
                  <w:tcW w:w="3397" w:type="dxa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0977" w:rsidRPr="00CA0FF4" w:rsidRDefault="00CE667F" w:rsidP="00CE66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Θεραπεία υποκατάστασης με τεστοστερόνη</w:t>
                  </w:r>
                </w:p>
              </w:tc>
              <w:tc>
                <w:tcPr>
                  <w:tcW w:w="40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</w:p>
              </w:tc>
            </w:tr>
            <w:tr w:rsidR="00370977" w:rsidRPr="00CA0FF4" w:rsidTr="00370977">
              <w:trPr>
                <w:trHeight w:val="675"/>
              </w:trPr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val="en-US" w:eastAsia="el-GR"/>
                    </w:rPr>
                    <w:t>16:30 - 17:15</w:t>
                  </w:r>
                </w:p>
              </w:tc>
              <w:tc>
                <w:tcPr>
                  <w:tcW w:w="2977" w:type="dxa"/>
                  <w:shd w:val="clear" w:color="auto" w:fill="auto"/>
                  <w:vAlign w:val="bottom"/>
                  <w:hideMark/>
                </w:tcPr>
                <w:p w:rsidR="00370977" w:rsidRPr="00E2224A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Βιολογία και Φυσιολογία της Γήρανσης</w:t>
                  </w:r>
                </w:p>
              </w:tc>
              <w:tc>
                <w:tcPr>
                  <w:tcW w:w="3964" w:type="dxa"/>
                  <w:shd w:val="clear" w:color="auto" w:fill="auto"/>
                  <w:noWrap/>
                  <w:vAlign w:val="bottom"/>
                  <w:hideMark/>
                </w:tcPr>
                <w:p w:rsidR="00370977" w:rsidRPr="00CA0FF4" w:rsidRDefault="00CE667F" w:rsidP="003709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>Γήρανση κατά συστήματα : Ενδοκρινικό (θυρεοειδής, παραθυρεοειδείς, επινεφρίδια)</w:t>
                  </w:r>
                </w:p>
              </w:tc>
              <w:tc>
                <w:tcPr>
                  <w:tcW w:w="249" w:type="dxa"/>
                  <w:shd w:val="clear" w:color="auto" w:fill="auto"/>
                  <w:vAlign w:val="bottom"/>
                  <w:hideMark/>
                </w:tcPr>
                <w:p w:rsidR="00370977" w:rsidRPr="00CE667F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10:45 - 11:30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  <w:hideMark/>
                </w:tcPr>
                <w:p w:rsidR="00370977" w:rsidRPr="003413DC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Πρωτοβάθμια Φροντίδα Υγείας για τους Ηλικιωμένους</w:t>
                  </w:r>
                </w:p>
              </w:tc>
              <w:tc>
                <w:tcPr>
                  <w:tcW w:w="3397" w:type="dxa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0977" w:rsidRPr="00CA0FF4" w:rsidRDefault="00CE667F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Καλοήθης υπερπλασία προστάτη</w:t>
                  </w:r>
                </w:p>
              </w:tc>
              <w:tc>
                <w:tcPr>
                  <w:tcW w:w="40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</w:tr>
            <w:tr w:rsidR="00370977" w:rsidRPr="00CE667F" w:rsidTr="00370977">
              <w:trPr>
                <w:trHeight w:val="675"/>
              </w:trPr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17:30 - 18: 15</w:t>
                  </w:r>
                </w:p>
              </w:tc>
              <w:tc>
                <w:tcPr>
                  <w:tcW w:w="2977" w:type="dxa"/>
                  <w:shd w:val="clear" w:color="auto" w:fill="auto"/>
                  <w:vAlign w:val="bottom"/>
                  <w:hideMark/>
                </w:tcPr>
                <w:p w:rsidR="00370977" w:rsidRPr="00E2224A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Βιολογία και Φυσιολογία της Γήρανσης</w:t>
                  </w:r>
                </w:p>
              </w:tc>
              <w:tc>
                <w:tcPr>
                  <w:tcW w:w="3964" w:type="dxa"/>
                  <w:shd w:val="clear" w:color="auto" w:fill="auto"/>
                  <w:noWrap/>
                  <w:vAlign w:val="bottom"/>
                  <w:hideMark/>
                </w:tcPr>
                <w:p w:rsidR="00370977" w:rsidRPr="00CE667F" w:rsidRDefault="00CE667F" w:rsidP="00CE66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 xml:space="preserve">Γήρανση κατά συστήματα : Νεφροί και ουροποιητικό </w:t>
                  </w:r>
                </w:p>
              </w:tc>
              <w:tc>
                <w:tcPr>
                  <w:tcW w:w="249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11:30 - 12:15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  <w:hideMark/>
                </w:tcPr>
                <w:p w:rsidR="00370977" w:rsidRPr="003413DC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Πρωτοβάθμια Φροντίδα Υγείας για τους Ηλικιωμένους</w:t>
                  </w:r>
                </w:p>
              </w:tc>
              <w:tc>
                <w:tcPr>
                  <w:tcW w:w="3397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977" w:rsidRPr="00CE667F" w:rsidRDefault="00CE667F" w:rsidP="003709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 xml:space="preserve">Σεξουαλικότητα των ηλικιωμένων που ζουν στην κοινότητα </w:t>
                  </w:r>
                </w:p>
              </w:tc>
              <w:tc>
                <w:tcPr>
                  <w:tcW w:w="40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0977" w:rsidRPr="00CE667F" w:rsidRDefault="00370977" w:rsidP="003709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</w:tr>
            <w:tr w:rsidR="00370977" w:rsidRPr="00CE667F" w:rsidTr="00370977">
              <w:trPr>
                <w:trHeight w:val="675"/>
              </w:trPr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18:15 - 19:00</w:t>
                  </w:r>
                </w:p>
              </w:tc>
              <w:tc>
                <w:tcPr>
                  <w:tcW w:w="2977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Γηριατρικά Σύνδρομα</w:t>
                  </w: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3964" w:type="dxa"/>
                  <w:shd w:val="clear" w:color="auto" w:fill="auto"/>
                  <w:noWrap/>
                  <w:vAlign w:val="bottom"/>
                  <w:hideMark/>
                </w:tcPr>
                <w:p w:rsidR="00370977" w:rsidRPr="00CE667F" w:rsidRDefault="00CE667F" w:rsidP="003709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>Γηριατρική ακράτεια ούρων (άνδρες – γυναίκες)</w:t>
                  </w:r>
                </w:p>
              </w:tc>
              <w:tc>
                <w:tcPr>
                  <w:tcW w:w="249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12:30 - 13:15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  <w:hideMark/>
                </w:tcPr>
                <w:p w:rsidR="00370977" w:rsidRPr="003413DC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Πρωτοβάθμια Φροντίδα Υγείας για τους Ηλικιωμένους</w:t>
                  </w:r>
                </w:p>
              </w:tc>
              <w:tc>
                <w:tcPr>
                  <w:tcW w:w="3397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977" w:rsidRPr="00CE667F" w:rsidRDefault="00CE667F" w:rsidP="003709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 xml:space="preserve">Δεξιότητες διοίκησης και βελτίωσης ποιότητας στην παροχή υπηρεσιών υγείας </w:t>
                  </w:r>
                </w:p>
              </w:tc>
              <w:tc>
                <w:tcPr>
                  <w:tcW w:w="4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0977" w:rsidRPr="00CE667F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</w:tr>
            <w:tr w:rsidR="00370977" w:rsidRPr="00CA0FF4" w:rsidTr="00370977">
              <w:trPr>
                <w:trHeight w:val="675"/>
              </w:trPr>
              <w:tc>
                <w:tcPr>
                  <w:tcW w:w="113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19:15 - 20:00</w:t>
                  </w:r>
                </w:p>
              </w:tc>
              <w:tc>
                <w:tcPr>
                  <w:tcW w:w="2977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Γηριατρικά Σύνδρομα</w:t>
                  </w:r>
                </w:p>
              </w:tc>
              <w:tc>
                <w:tcPr>
                  <w:tcW w:w="3964" w:type="dxa"/>
                  <w:shd w:val="clear" w:color="auto" w:fill="auto"/>
                  <w:noWrap/>
                  <w:vAlign w:val="bottom"/>
                  <w:hideMark/>
                </w:tcPr>
                <w:p w:rsidR="00370977" w:rsidRPr="00CE667F" w:rsidRDefault="00CE667F" w:rsidP="003709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 xml:space="preserve">Γηριατρική ακράτεια κοπράνων και πρόπτωση πυελικών οργάνων </w:t>
                  </w:r>
                </w:p>
              </w:tc>
              <w:tc>
                <w:tcPr>
                  <w:tcW w:w="249" w:type="dxa"/>
                  <w:shd w:val="clear" w:color="auto" w:fill="auto"/>
                  <w:vAlign w:val="bottom"/>
                </w:tcPr>
                <w:p w:rsidR="00370977" w:rsidRPr="00CE667F" w:rsidRDefault="00370977" w:rsidP="003709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 w:rsidRPr="00CA0FF4"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13:15 - 14:00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  <w:hideMark/>
                </w:tcPr>
                <w:p w:rsidR="00370977" w:rsidRPr="003413DC" w:rsidRDefault="00370977" w:rsidP="003709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16"/>
                      <w:szCs w:val="16"/>
                      <w:lang w:eastAsia="el-GR"/>
                    </w:rPr>
                    <w:t>Πρωτοβάθμια Φροντίδα Υγείας για τους Ηλικιωμένους</w:t>
                  </w:r>
                </w:p>
              </w:tc>
              <w:tc>
                <w:tcPr>
                  <w:tcW w:w="3397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977" w:rsidRPr="00CA0FF4" w:rsidRDefault="00CE667F" w:rsidP="00CE66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 xml:space="preserve">Διδακτικές δεξιότητες (προς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>συναδέλφος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  <w:t xml:space="preserve"> – προς ασθενείς)  </w:t>
                  </w:r>
                </w:p>
              </w:tc>
              <w:tc>
                <w:tcPr>
                  <w:tcW w:w="40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0977" w:rsidRPr="00CA0FF4" w:rsidRDefault="00370977" w:rsidP="003709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l-GR"/>
                    </w:rPr>
                  </w:pPr>
                </w:p>
              </w:tc>
            </w:tr>
          </w:tbl>
          <w:p w:rsidR="003413DC" w:rsidRPr="00CA0FF4" w:rsidRDefault="003413DC" w:rsidP="003413DC"/>
        </w:tc>
      </w:tr>
      <w:tr w:rsidR="003413DC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455" w:type="dxa"/>
          <w:trHeight w:val="255"/>
        </w:trPr>
        <w:tc>
          <w:tcPr>
            <w:tcW w:w="15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lastRenderedPageBreak/>
              <w:t>ΕΒΔΟΜΑΔΑ 11: Διδακτική ενότητα «Διαταραχές όρασης και ακοής»</w:t>
            </w:r>
          </w:p>
        </w:tc>
      </w:tr>
      <w:tr w:rsidR="003413DC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10/1/20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11/1/20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413DC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3DC" w:rsidRPr="00CA0FF4" w:rsidRDefault="003413DC" w:rsidP="00341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E667F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6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Πειραματικά μοντέλα γήρανσης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in</w:t>
            </w:r>
            <w:r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vivo</w:t>
            </w:r>
            <w:r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70977"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Διαχείριση φαρμάκων κατά τις αλλαγές πλαισίου φροντίδας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4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CE667F" w:rsidP="00CE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Πειραματικά μοντέλα γήρανσης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i</w:t>
            </w:r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n</w:t>
            </w:r>
            <w:r w:rsidR="00370977"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vivo</w:t>
            </w:r>
            <w:r w:rsidR="00370977"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Ακοόγραμμα και ακουστικά βαρηκοΐας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70977" w:rsidRPr="00CE667F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6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CE667F" w:rsidP="00CE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Γήρανση κατά συστήματα : Όραση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Συχνά και σημαντικά ΩΡΛ συμπτώματα και σημεία στους ηλικιωμένους</w:t>
            </w:r>
            <w:r w:rsidR="00370977"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6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CE667F" w:rsidP="00CE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Γήρανση κατά συστήματα : Ακοή και Ισορροπία </w:t>
            </w:r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Γηρατρική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ζάλη και ίλιγγος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4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18:15 - 19:00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Διαταραχές ακοής / Πρόγραμμα</w:t>
            </w:r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sense</w:t>
            </w:r>
            <w:proofErr w:type="spellEnd"/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cog</w:t>
            </w:r>
            <w:proofErr w:type="spellEnd"/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Καταρράκτης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4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19:15 - 20:00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Διαταραχές όρασης</w:t>
            </w:r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/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Πρόγραμμα</w:t>
            </w:r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sense</w:t>
            </w:r>
            <w:proofErr w:type="spellEnd"/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cog</w:t>
            </w:r>
            <w:proofErr w:type="spellEnd"/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Γλαύκωμα και εκφύλιση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ωχράς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κηλίδας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57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12: Διδακτική ενότητα «Πόνος, νευροπάθεια, ορθοστατική υπόταση»</w:t>
            </w: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17/1/20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18/1/20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E667F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6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Epigenetics</w:t>
            </w:r>
            <w:proofErr w:type="spellEnd"/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 xml:space="preserve">, chronic disease, and aging 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Φαρμακευτική αντιμετώπιση του πόνου στους ηλικιωμένους </w:t>
            </w:r>
            <w:r w:rsidR="00370977"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6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Epigenetics</w:t>
            </w:r>
            <w:proofErr w:type="spellEnd"/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 xml:space="preserve">, chronic disease, and aging 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70977" w:rsidRPr="00CA0FF4" w:rsidRDefault="00CE667F" w:rsidP="00CE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Μη </w:t>
            </w:r>
            <w:r w:rsidR="00370977" w:rsidRPr="00CA0F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φαρμακευτική αντιμετώπιση του πόνου στους ηλικιωμένους </w:t>
            </w:r>
            <w:r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77" w:rsidRPr="00CE667F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370977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6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CE667F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Παθοφυσιολογία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του πόνου στους ηλικιωμένους </w:t>
            </w:r>
            <w:r w:rsidR="00370977" w:rsidRPr="00CE6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0977" w:rsidRPr="00CE667F" w:rsidRDefault="00370977" w:rsidP="00CE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37097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Περιφερική νευροπάθεια στους ηλικιωμένους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70977" w:rsidRPr="00370977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6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77" w:rsidRPr="00CE667F" w:rsidRDefault="00CE667F" w:rsidP="00CE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Επιδράσεις </w:t>
            </w:r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Placebo</w:t>
            </w:r>
            <w:r w:rsidR="00370977"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and</w:t>
            </w:r>
            <w:r w:rsidR="00370977"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nocebo</w:t>
            </w:r>
            <w:r w:rsidR="00370977"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στους</w:t>
            </w:r>
            <w:r w:rsidRPr="00CE667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ηλικιωμένους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77" w:rsidRPr="00CE667F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70977" w:rsidRPr="00CE667F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Αυτόνομη νευροπάθεια στους ηλικιωμένους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70977" w:rsidRPr="00CE667F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90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lastRenderedPageBreak/>
              <w:t>18:15 - 19:00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E667F" w:rsidRDefault="00CE667F" w:rsidP="003709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Διαταραχές βάδισης: Ανασκόπηση και κλινικά περιστατικά 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70977" w:rsidRPr="00CE667F" w:rsidRDefault="00CE667F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Ορθοστατική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υπόταση : Ανασκόπηση και κλινικά περιστατικά </w:t>
            </w:r>
          </w:p>
          <w:p w:rsidR="00370977" w:rsidRPr="00CE667F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77" w:rsidRPr="00CE667F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E667F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4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19:15 - 20:00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E667F" w:rsidRDefault="00CE667F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Αξιολόγηση καταλληλότητας για οδήγηση 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E667F" w:rsidRDefault="00CE667F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Άτυπες γηριατρικές εκδηλώσεις συχνών νοσημάτων 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E667F" w:rsidRDefault="00370977" w:rsidP="003709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57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13: Διδακτική ενότητα «Δερματολογία, «αντιγήρανση», και πρoσυμπτωματικός έλεγχος»</w:t>
            </w: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31/1/20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1/2/20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ΔΙΑΛΕΞΗ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4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82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"</w:t>
            </w:r>
            <w:r w:rsidR="008255A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 xml:space="preserve">Debate </w:t>
            </w:r>
            <w:proofErr w:type="spellStart"/>
            <w:r w:rsidR="008255A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Αντι</w:t>
            </w:r>
            <w:proofErr w:type="spellEnd"/>
            <w:r w:rsidR="008255A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-γήρανσης - </w:t>
            </w:r>
            <w:r w:rsidR="008255A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PRO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"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8255A9" w:rsidRDefault="008255A9" w:rsidP="0082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Φάρμακα διακοπής της διαδικασίας γήρανσης </w:t>
            </w:r>
            <w:r w:rsidR="00370977" w:rsidRPr="008255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77" w:rsidRPr="008255A9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4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82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"</w:t>
            </w:r>
            <w:r w:rsidR="008255A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 xml:space="preserve">Debate </w:t>
            </w:r>
            <w:proofErr w:type="spellStart"/>
            <w:r w:rsidR="008255A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Αντι</w:t>
            </w:r>
            <w:proofErr w:type="spellEnd"/>
            <w:r w:rsidR="008255A9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-γήρανσης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-CON"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Γηριατρική Φαρμακολογία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8255A9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Τοπικές και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διαδερμικές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θεραπείες 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8255A9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6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8255A9" w:rsidP="0082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Γήρανση κατά συστήματα: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Δέρμα 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8255A9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8255A9" w:rsidRDefault="008255A9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Συνήθη δερματολογικά προβλήματα στους ηλικιωμένους </w:t>
            </w:r>
            <w:r w:rsidR="00370977" w:rsidRPr="008255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8255A9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370977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6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224A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Βιολογία και Φυσιολογία της Γήρανσης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8255A9" w:rsidRDefault="008255A9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Γήρανση και καρκινογένεση σε μοριακό επίπεδο 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8255A9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0977" w:rsidRPr="008255A9" w:rsidRDefault="008255A9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Επεμβάσεις πλαστικής χειρουργικής 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</w:pPr>
          </w:p>
        </w:tc>
      </w:tr>
      <w:tr w:rsidR="00370977" w:rsidRPr="008255A9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67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18:15 - 19:00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77" w:rsidRPr="008255A9" w:rsidRDefault="008255A9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Προσυμπτωματικός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έλεγχος καρκίνου στην Τρίτη ηλικία </w:t>
            </w:r>
            <w:r w:rsidR="00370977"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8255A9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0977" w:rsidRPr="008255A9" w:rsidRDefault="008255A9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Κακοήθεις και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προκαρκινωματώδεις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δερματικές βλάβες 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8255A9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E24090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90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19:15 - 20:00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Γηριατρικά Σύνδρομα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0977" w:rsidRPr="008255A9" w:rsidRDefault="008255A9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Προσυμπτωματικός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έλεγχος καρκίνου στην Τρίτη ηλικία </w:t>
            </w: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8255A9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3413DC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Πρωτοβάθμια Φροντίδα Υγείας για τους Ηλικιωμένους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0977" w:rsidRPr="00E24090" w:rsidRDefault="008255A9" w:rsidP="00E24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Συζήτηση</w:t>
            </w:r>
            <w:r w:rsidRPr="00E2409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E2409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ολοκλήρωσης</w:t>
            </w:r>
            <w:r w:rsidR="00370977" w:rsidRPr="00E2409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E2409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 xml:space="preserve">εξαμήνου – εντυπώσεις και προτάσεις 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E24090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57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ΑΝΑΠΛΗΡΩΣΗΣ</w:t>
            </w:r>
          </w:p>
        </w:tc>
      </w:tr>
      <w:tr w:rsidR="00370977" w:rsidRPr="00CA0FF4" w:rsidTr="0037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ΠΑΡΑΣΚΕΥΗ 7/2/19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ΣΑΒΒΑΤΟ 8/2/19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15:00 - 15:45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9:00 - 9:45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15:45 - 16:30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9:45 - 10:30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16:30 - 17:15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10:45 - 11:30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17:30 - 18: 15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11:30 - 12:15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lastRenderedPageBreak/>
              <w:t>18:15 - 19:00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12:30 - 13:15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19:15 - 20:00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13:15 - 14:00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ΕΞΕΤΑΣΕΙΣ ΧΕΙΜΕΡΙΝΟΥ ΕΞΑΜΗΝΟΥ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1</w:t>
            </w:r>
          </w:p>
        </w:tc>
        <w:tc>
          <w:tcPr>
            <w:tcW w:w="13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ΕΞΕΤΑΣΕΙΣ ΧΕΙΜΕΡΙΝΟΥ ΕΞΑΜΗΝΟΥ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2</w:t>
            </w:r>
          </w:p>
        </w:tc>
        <w:tc>
          <w:tcPr>
            <w:tcW w:w="13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ΕΞΕΤΑΣΕΙΣ ΧΕΙΜΕΡΙΝΟΥ ΕΞΑΜΗΝΟΥ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ΕΒΔΟΜΑΔΑ 3</w:t>
            </w:r>
          </w:p>
        </w:tc>
        <w:tc>
          <w:tcPr>
            <w:tcW w:w="13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70977" w:rsidRPr="00CA0FF4" w:rsidTr="0034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8463" w:type="dxa"/>
          <w:trHeight w:val="25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77" w:rsidRPr="00CA0FF4" w:rsidRDefault="00370977" w:rsidP="00370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</w:pPr>
            <w:r w:rsidRPr="00CA0FF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</w:tbl>
    <w:p w:rsidR="00B31BBC" w:rsidRPr="00BA32C8" w:rsidRDefault="00B31BBC">
      <w:pPr>
        <w:rPr>
          <w:lang w:val="en-US"/>
        </w:rPr>
      </w:pPr>
    </w:p>
    <w:sectPr w:rsidR="00B31BBC" w:rsidRPr="00BA32C8" w:rsidSect="00BA32C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2C8"/>
    <w:rsid w:val="00016C49"/>
    <w:rsid w:val="00082FB8"/>
    <w:rsid w:val="000C5AC8"/>
    <w:rsid w:val="00111552"/>
    <w:rsid w:val="0011749B"/>
    <w:rsid w:val="00146328"/>
    <w:rsid w:val="001862B1"/>
    <w:rsid w:val="00204461"/>
    <w:rsid w:val="00210731"/>
    <w:rsid w:val="00215DDA"/>
    <w:rsid w:val="00253712"/>
    <w:rsid w:val="002B4E1E"/>
    <w:rsid w:val="002B6E8B"/>
    <w:rsid w:val="002F129C"/>
    <w:rsid w:val="003413DC"/>
    <w:rsid w:val="003455F4"/>
    <w:rsid w:val="00361DCD"/>
    <w:rsid w:val="00370977"/>
    <w:rsid w:val="003F17A0"/>
    <w:rsid w:val="00413755"/>
    <w:rsid w:val="00431E5F"/>
    <w:rsid w:val="00433192"/>
    <w:rsid w:val="00480624"/>
    <w:rsid w:val="0049413B"/>
    <w:rsid w:val="004A37FF"/>
    <w:rsid w:val="00541171"/>
    <w:rsid w:val="00566234"/>
    <w:rsid w:val="00581A41"/>
    <w:rsid w:val="00595E98"/>
    <w:rsid w:val="005C7E43"/>
    <w:rsid w:val="005F10D9"/>
    <w:rsid w:val="005F7302"/>
    <w:rsid w:val="00677F35"/>
    <w:rsid w:val="00691FC9"/>
    <w:rsid w:val="00694902"/>
    <w:rsid w:val="00756DE6"/>
    <w:rsid w:val="007D3FB9"/>
    <w:rsid w:val="008255A9"/>
    <w:rsid w:val="0086518E"/>
    <w:rsid w:val="008B2DD9"/>
    <w:rsid w:val="008B6E8A"/>
    <w:rsid w:val="008C0EBD"/>
    <w:rsid w:val="00937209"/>
    <w:rsid w:val="00947F22"/>
    <w:rsid w:val="00965FB4"/>
    <w:rsid w:val="0097583C"/>
    <w:rsid w:val="00982E8A"/>
    <w:rsid w:val="0099208A"/>
    <w:rsid w:val="009A00C9"/>
    <w:rsid w:val="009A5708"/>
    <w:rsid w:val="009E09DF"/>
    <w:rsid w:val="00AB5AAA"/>
    <w:rsid w:val="00AC6381"/>
    <w:rsid w:val="00AE766F"/>
    <w:rsid w:val="00B24260"/>
    <w:rsid w:val="00B31BBC"/>
    <w:rsid w:val="00B3673E"/>
    <w:rsid w:val="00B51ADF"/>
    <w:rsid w:val="00BA32C8"/>
    <w:rsid w:val="00C334F0"/>
    <w:rsid w:val="00C365F7"/>
    <w:rsid w:val="00C47D5F"/>
    <w:rsid w:val="00C773D2"/>
    <w:rsid w:val="00CA0FF4"/>
    <w:rsid w:val="00CE667F"/>
    <w:rsid w:val="00D03BB8"/>
    <w:rsid w:val="00D0761C"/>
    <w:rsid w:val="00D16646"/>
    <w:rsid w:val="00D372ED"/>
    <w:rsid w:val="00D43D1B"/>
    <w:rsid w:val="00D6045B"/>
    <w:rsid w:val="00D80C0F"/>
    <w:rsid w:val="00D934FA"/>
    <w:rsid w:val="00DD6842"/>
    <w:rsid w:val="00E10DAC"/>
    <w:rsid w:val="00E13530"/>
    <w:rsid w:val="00E2224A"/>
    <w:rsid w:val="00E222CE"/>
    <w:rsid w:val="00E24090"/>
    <w:rsid w:val="00E37F92"/>
    <w:rsid w:val="00E6432F"/>
    <w:rsid w:val="00E72CF3"/>
    <w:rsid w:val="00F10F41"/>
    <w:rsid w:val="00F2530A"/>
    <w:rsid w:val="00F8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2688</Words>
  <Characters>14516</Characters>
  <Application>Microsoft Office Word</Application>
  <DocSecurity>0</DocSecurity>
  <Lines>120</Lines>
  <Paragraphs>34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l3ppk_ap</dc:creator>
  <cp:lastModifiedBy>Dell</cp:lastModifiedBy>
  <cp:revision>11</cp:revision>
  <dcterms:created xsi:type="dcterms:W3CDTF">2019-04-19T08:59:00Z</dcterms:created>
  <dcterms:modified xsi:type="dcterms:W3CDTF">2019-04-19T10:49:00Z</dcterms:modified>
</cp:coreProperties>
</file>